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868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240747" cy="390144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0747" cy="390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Title"/>
        <w:spacing w:before="200"/>
        <w:ind w:left="1879" w:right="1819"/>
        <w:jc w:val="center"/>
      </w:pPr>
      <w:r>
        <w:rPr>
          <w:color w:val="75C5C3"/>
        </w:rPr>
        <w:t>PARENT/CARER</w:t>
      </w:r>
      <w:r>
        <w:rPr>
          <w:color w:val="75C5C3"/>
          <w:spacing w:val="-21"/>
        </w:rPr>
        <w:t> </w:t>
      </w:r>
      <w:r>
        <w:rPr>
          <w:color w:val="75C5C3"/>
        </w:rPr>
        <w:t>REQUEST</w:t>
      </w:r>
      <w:r>
        <w:rPr>
          <w:color w:val="75C5C3"/>
          <w:spacing w:val="-15"/>
        </w:rPr>
        <w:t> </w:t>
      </w:r>
      <w:r>
        <w:rPr>
          <w:color w:val="75C5C3"/>
        </w:rPr>
        <w:t>FOR</w:t>
      </w:r>
      <w:r>
        <w:rPr>
          <w:color w:val="75C5C3"/>
          <w:spacing w:val="-12"/>
        </w:rPr>
        <w:t> </w:t>
      </w:r>
      <w:r>
        <w:rPr>
          <w:color w:val="75C5C3"/>
        </w:rPr>
        <w:t>USE</w:t>
      </w:r>
      <w:r>
        <w:rPr>
          <w:color w:val="75C5C3"/>
          <w:spacing w:val="-18"/>
        </w:rPr>
        <w:t> </w:t>
      </w:r>
      <w:r>
        <w:rPr>
          <w:color w:val="75C5C3"/>
        </w:rPr>
        <w:t>OF</w:t>
      </w:r>
      <w:r>
        <w:rPr>
          <w:color w:val="75C5C3"/>
          <w:spacing w:val="-17"/>
        </w:rPr>
        <w:t> </w:t>
      </w:r>
      <w:r>
        <w:rPr>
          <w:color w:val="75C5C3"/>
          <w:spacing w:val="-2"/>
        </w:rPr>
        <w:t>MEDICINE</w:t>
      </w:r>
    </w:p>
    <w:p>
      <w:pPr>
        <w:pStyle w:val="BodyText"/>
        <w:rPr>
          <w:rFonts w:ascii="Montserrat"/>
          <w:b/>
          <w:sz w:val="13"/>
        </w:rPr>
      </w:pPr>
    </w:p>
    <w:tbl>
      <w:tblPr>
        <w:tblW w:w="0" w:type="auto"/>
        <w:jc w:val="left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22"/>
        <w:gridCol w:w="2431"/>
        <w:gridCol w:w="1481"/>
        <w:gridCol w:w="1462"/>
        <w:gridCol w:w="418"/>
        <w:gridCol w:w="3348"/>
      </w:tblGrid>
      <w:tr>
        <w:trPr>
          <w:trHeight w:val="568" w:hRule="atLeast"/>
        </w:trPr>
        <w:tc>
          <w:tcPr>
            <w:tcW w:w="3753" w:type="dxa"/>
            <w:gridSpan w:val="2"/>
          </w:tcPr>
          <w:p>
            <w:pPr>
              <w:pStyle w:val="TableParagraph"/>
              <w:spacing w:before="163"/>
              <w:ind w:left="112"/>
              <w:rPr>
                <w:rFonts w:ascii="Trebuchet MS" w:hAnsi="Trebuchet MS"/>
                <w:b/>
                <w:sz w:val="22"/>
              </w:rPr>
            </w:pPr>
            <w:r>
              <w:rPr>
                <w:rFonts w:ascii="Trebuchet MS" w:hAnsi="Trebuchet MS"/>
                <w:b/>
                <w:w w:val="110"/>
                <w:sz w:val="22"/>
              </w:rPr>
              <w:t>STUDENT’S</w:t>
            </w:r>
            <w:r>
              <w:rPr>
                <w:rFonts w:ascii="Trebuchet MS" w:hAnsi="Trebuchet MS"/>
                <w:b/>
                <w:spacing w:val="-20"/>
                <w:w w:val="110"/>
                <w:sz w:val="22"/>
              </w:rPr>
              <w:t> </w:t>
            </w:r>
            <w:r>
              <w:rPr>
                <w:rFonts w:ascii="Trebuchet MS" w:hAnsi="Trebuchet MS"/>
                <w:b/>
                <w:spacing w:val="-4"/>
                <w:w w:val="110"/>
                <w:sz w:val="22"/>
              </w:rPr>
              <w:t>NAME</w:t>
            </w:r>
          </w:p>
        </w:tc>
        <w:tc>
          <w:tcPr>
            <w:tcW w:w="6709" w:type="dxa"/>
            <w:gridSpan w:val="4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66" w:hRule="atLeast"/>
        </w:trPr>
        <w:tc>
          <w:tcPr>
            <w:tcW w:w="3753" w:type="dxa"/>
            <w:gridSpan w:val="2"/>
          </w:tcPr>
          <w:p>
            <w:pPr>
              <w:pStyle w:val="TableParagraph"/>
              <w:spacing w:before="124"/>
              <w:ind w:left="112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Name</w:t>
            </w:r>
            <w:r>
              <w:rPr>
                <w:b w:val="0"/>
                <w:spacing w:val="-5"/>
                <w:sz w:val="24"/>
              </w:rPr>
              <w:t> </w:t>
            </w:r>
            <w:r>
              <w:rPr>
                <w:b w:val="0"/>
                <w:sz w:val="24"/>
              </w:rPr>
              <w:t>of</w:t>
            </w:r>
            <w:r>
              <w:rPr>
                <w:b w:val="0"/>
                <w:spacing w:val="2"/>
                <w:sz w:val="24"/>
              </w:rPr>
              <w:t> </w:t>
            </w:r>
            <w:r>
              <w:rPr>
                <w:b w:val="0"/>
                <w:spacing w:val="-2"/>
                <w:sz w:val="24"/>
              </w:rPr>
              <w:t>medicine</w:t>
            </w:r>
          </w:p>
        </w:tc>
        <w:tc>
          <w:tcPr>
            <w:tcW w:w="6709" w:type="dxa"/>
            <w:gridSpan w:val="4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65" w:hRule="atLeast"/>
        </w:trPr>
        <w:tc>
          <w:tcPr>
            <w:tcW w:w="3753" w:type="dxa"/>
            <w:gridSpan w:val="2"/>
          </w:tcPr>
          <w:p>
            <w:pPr>
              <w:pStyle w:val="TableParagraph"/>
              <w:spacing w:before="124"/>
              <w:ind w:left="112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Time</w:t>
            </w:r>
            <w:r>
              <w:rPr>
                <w:b w:val="0"/>
                <w:spacing w:val="-7"/>
                <w:sz w:val="24"/>
              </w:rPr>
              <w:t> </w:t>
            </w:r>
            <w:r>
              <w:rPr>
                <w:b w:val="0"/>
                <w:sz w:val="24"/>
              </w:rPr>
              <w:t>of</w:t>
            </w:r>
            <w:r>
              <w:rPr>
                <w:b w:val="0"/>
                <w:spacing w:val="-1"/>
                <w:sz w:val="24"/>
              </w:rPr>
              <w:t> </w:t>
            </w:r>
            <w:r>
              <w:rPr>
                <w:b w:val="0"/>
                <w:spacing w:val="-2"/>
                <w:sz w:val="24"/>
              </w:rPr>
              <w:t>dose(s)</w:t>
            </w:r>
          </w:p>
        </w:tc>
        <w:tc>
          <w:tcPr>
            <w:tcW w:w="6709" w:type="dxa"/>
            <w:gridSpan w:val="4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66" w:hRule="atLeast"/>
        </w:trPr>
        <w:tc>
          <w:tcPr>
            <w:tcW w:w="3753" w:type="dxa"/>
            <w:gridSpan w:val="2"/>
          </w:tcPr>
          <w:p>
            <w:pPr>
              <w:pStyle w:val="TableParagraph"/>
              <w:spacing w:before="126"/>
              <w:ind w:left="112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Dose</w:t>
            </w:r>
            <w:r>
              <w:rPr>
                <w:b w:val="0"/>
                <w:spacing w:val="-4"/>
                <w:sz w:val="24"/>
              </w:rPr>
              <w:t> </w:t>
            </w:r>
            <w:r>
              <w:rPr>
                <w:b w:val="0"/>
                <w:spacing w:val="-2"/>
                <w:sz w:val="24"/>
              </w:rPr>
              <w:t>amount</w:t>
            </w:r>
          </w:p>
        </w:tc>
        <w:tc>
          <w:tcPr>
            <w:tcW w:w="6709" w:type="dxa"/>
            <w:gridSpan w:val="4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65" w:hRule="atLeast"/>
        </w:trPr>
        <w:tc>
          <w:tcPr>
            <w:tcW w:w="1322" w:type="dxa"/>
          </w:tcPr>
          <w:p>
            <w:pPr>
              <w:pStyle w:val="TableParagraph"/>
              <w:spacing w:before="126"/>
              <w:ind w:left="112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Start</w:t>
            </w:r>
            <w:r>
              <w:rPr>
                <w:b w:val="0"/>
                <w:spacing w:val="-3"/>
                <w:sz w:val="24"/>
              </w:rPr>
              <w:t> </w:t>
            </w:r>
            <w:r>
              <w:rPr>
                <w:b w:val="0"/>
                <w:spacing w:val="-4"/>
                <w:sz w:val="24"/>
              </w:rPr>
              <w:t>date</w:t>
            </w:r>
          </w:p>
        </w:tc>
        <w:tc>
          <w:tcPr>
            <w:tcW w:w="3912" w:type="dxa"/>
            <w:gridSpan w:val="2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62" w:type="dxa"/>
          </w:tcPr>
          <w:p>
            <w:pPr>
              <w:pStyle w:val="TableParagraph"/>
              <w:spacing w:before="126"/>
              <w:ind w:left="110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Finish</w:t>
            </w:r>
            <w:r>
              <w:rPr>
                <w:b w:val="0"/>
                <w:spacing w:val="-6"/>
                <w:sz w:val="24"/>
              </w:rPr>
              <w:t> </w:t>
            </w:r>
            <w:r>
              <w:rPr>
                <w:b w:val="0"/>
                <w:spacing w:val="-2"/>
                <w:sz w:val="24"/>
              </w:rPr>
              <w:t>date:</w:t>
            </w:r>
          </w:p>
        </w:tc>
        <w:tc>
          <w:tcPr>
            <w:tcW w:w="3766" w:type="dxa"/>
            <w:gridSpan w:val="2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851" w:hRule="atLeast"/>
        </w:trPr>
        <w:tc>
          <w:tcPr>
            <w:tcW w:w="3753" w:type="dxa"/>
            <w:gridSpan w:val="2"/>
          </w:tcPr>
          <w:p>
            <w:pPr>
              <w:pStyle w:val="TableParagraph"/>
              <w:spacing w:line="184" w:lineRule="auto" w:before="193"/>
              <w:ind w:left="112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Any</w:t>
            </w:r>
            <w:r>
              <w:rPr>
                <w:b w:val="0"/>
                <w:spacing w:val="-14"/>
                <w:sz w:val="24"/>
              </w:rPr>
              <w:t> </w:t>
            </w:r>
            <w:r>
              <w:rPr>
                <w:b w:val="0"/>
                <w:sz w:val="24"/>
              </w:rPr>
              <w:t>special</w:t>
            </w:r>
            <w:r>
              <w:rPr>
                <w:b w:val="0"/>
                <w:spacing w:val="-14"/>
                <w:sz w:val="24"/>
              </w:rPr>
              <w:t> </w:t>
            </w:r>
            <w:r>
              <w:rPr>
                <w:b w:val="0"/>
                <w:sz w:val="24"/>
              </w:rPr>
              <w:t>instructions?</w:t>
            </w:r>
            <w:r>
              <w:rPr>
                <w:b w:val="0"/>
                <w:spacing w:val="-15"/>
                <w:sz w:val="24"/>
              </w:rPr>
              <w:t> </w:t>
            </w:r>
            <w:r>
              <w:rPr>
                <w:b w:val="0"/>
                <w:sz w:val="24"/>
              </w:rPr>
              <w:t>(e.g.,</w:t>
            </w:r>
            <w:r>
              <w:rPr>
                <w:b w:val="0"/>
                <w:spacing w:val="-13"/>
                <w:sz w:val="24"/>
              </w:rPr>
              <w:t> </w:t>
            </w:r>
            <w:r>
              <w:rPr>
                <w:b w:val="0"/>
                <w:sz w:val="24"/>
              </w:rPr>
              <w:t>take with food)</w:t>
            </w:r>
          </w:p>
        </w:tc>
        <w:tc>
          <w:tcPr>
            <w:tcW w:w="6709" w:type="dxa"/>
            <w:gridSpan w:val="4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849" w:hRule="atLeast"/>
        </w:trPr>
        <w:tc>
          <w:tcPr>
            <w:tcW w:w="3753" w:type="dxa"/>
            <w:gridSpan w:val="2"/>
          </w:tcPr>
          <w:p>
            <w:pPr>
              <w:pStyle w:val="TableParagraph"/>
              <w:spacing w:line="184" w:lineRule="auto" w:before="191"/>
              <w:ind w:left="112" w:right="107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Any</w:t>
            </w:r>
            <w:r>
              <w:rPr>
                <w:b w:val="0"/>
                <w:spacing w:val="-14"/>
                <w:sz w:val="24"/>
              </w:rPr>
              <w:t> </w:t>
            </w:r>
            <w:r>
              <w:rPr>
                <w:b w:val="0"/>
                <w:sz w:val="24"/>
              </w:rPr>
              <w:t>expected</w:t>
            </w:r>
            <w:r>
              <w:rPr>
                <w:b w:val="0"/>
                <w:spacing w:val="-14"/>
                <w:sz w:val="24"/>
              </w:rPr>
              <w:t> </w:t>
            </w:r>
            <w:r>
              <w:rPr>
                <w:b w:val="0"/>
                <w:sz w:val="24"/>
              </w:rPr>
              <w:t>side</w:t>
            </w:r>
            <w:r>
              <w:rPr>
                <w:b w:val="0"/>
                <w:spacing w:val="-13"/>
                <w:sz w:val="24"/>
              </w:rPr>
              <w:t> </w:t>
            </w:r>
            <w:r>
              <w:rPr>
                <w:b w:val="0"/>
                <w:sz w:val="24"/>
              </w:rPr>
              <w:t>effects</w:t>
            </w:r>
            <w:r>
              <w:rPr>
                <w:b w:val="0"/>
                <w:spacing w:val="-14"/>
                <w:sz w:val="24"/>
              </w:rPr>
              <w:t> </w:t>
            </w:r>
            <w:r>
              <w:rPr>
                <w:b w:val="0"/>
                <w:sz w:val="24"/>
              </w:rPr>
              <w:t>REACH staff should to know about?</w:t>
            </w:r>
          </w:p>
        </w:tc>
        <w:tc>
          <w:tcPr>
            <w:tcW w:w="6709" w:type="dxa"/>
            <w:gridSpan w:val="4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849" w:hRule="atLeast"/>
        </w:trPr>
        <w:tc>
          <w:tcPr>
            <w:tcW w:w="3753" w:type="dxa"/>
            <w:gridSpan w:val="2"/>
          </w:tcPr>
          <w:p>
            <w:pPr>
              <w:pStyle w:val="TableParagraph"/>
              <w:spacing w:line="182" w:lineRule="auto" w:before="193"/>
              <w:ind w:left="112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Is</w:t>
            </w:r>
            <w:r>
              <w:rPr>
                <w:b w:val="0"/>
                <w:spacing w:val="-14"/>
                <w:sz w:val="24"/>
              </w:rPr>
              <w:t> </w:t>
            </w:r>
            <w:r>
              <w:rPr>
                <w:b w:val="0"/>
                <w:sz w:val="24"/>
              </w:rPr>
              <w:t>this</w:t>
            </w:r>
            <w:r>
              <w:rPr>
                <w:b w:val="0"/>
                <w:spacing w:val="-14"/>
                <w:sz w:val="24"/>
              </w:rPr>
              <w:t> </w:t>
            </w:r>
            <w:r>
              <w:rPr>
                <w:b w:val="0"/>
                <w:sz w:val="24"/>
              </w:rPr>
              <w:t>medicine</w:t>
            </w:r>
            <w:r>
              <w:rPr>
                <w:b w:val="0"/>
                <w:spacing w:val="-13"/>
                <w:sz w:val="24"/>
              </w:rPr>
              <w:t> </w:t>
            </w:r>
            <w:r>
              <w:rPr>
                <w:b w:val="0"/>
                <w:sz w:val="24"/>
              </w:rPr>
              <w:t>prescribed</w:t>
            </w:r>
            <w:r>
              <w:rPr>
                <w:b w:val="0"/>
                <w:spacing w:val="-14"/>
                <w:sz w:val="24"/>
              </w:rPr>
              <w:t> </w:t>
            </w:r>
            <w:r>
              <w:rPr>
                <w:b w:val="0"/>
                <w:sz w:val="24"/>
              </w:rPr>
              <w:t>by</w:t>
            </w:r>
            <w:r>
              <w:rPr>
                <w:b w:val="0"/>
                <w:spacing w:val="-13"/>
                <w:sz w:val="24"/>
              </w:rPr>
              <w:t> </w:t>
            </w:r>
            <w:r>
              <w:rPr>
                <w:b w:val="0"/>
                <w:sz w:val="24"/>
              </w:rPr>
              <w:t>a </w:t>
            </w:r>
            <w:r>
              <w:rPr>
                <w:b w:val="0"/>
                <w:spacing w:val="-2"/>
                <w:sz w:val="24"/>
              </w:rPr>
              <w:t>doctor?</w:t>
            </w:r>
          </w:p>
        </w:tc>
        <w:tc>
          <w:tcPr>
            <w:tcW w:w="6709" w:type="dxa"/>
            <w:gridSpan w:val="4"/>
          </w:tcPr>
          <w:p>
            <w:pPr>
              <w:pStyle w:val="TableParagraph"/>
              <w:spacing w:before="7"/>
              <w:rPr>
                <w:rFonts w:ascii="Montserrat"/>
                <w:b/>
                <w:sz w:val="21"/>
              </w:rPr>
            </w:pPr>
          </w:p>
          <w:p>
            <w:pPr>
              <w:pStyle w:val="TableParagraph"/>
              <w:ind w:left="110"/>
              <w:rPr>
                <w:b w:val="0"/>
                <w:i/>
                <w:sz w:val="24"/>
              </w:rPr>
            </w:pPr>
            <w:r>
              <w:rPr>
                <w:b w:val="0"/>
                <w:w w:val="105"/>
                <w:sz w:val="24"/>
              </w:rPr>
              <w:t>Yes</w:t>
            </w:r>
            <w:r>
              <w:rPr>
                <w:b w:val="0"/>
                <w:spacing w:val="-15"/>
                <w:w w:val="105"/>
                <w:sz w:val="24"/>
              </w:rPr>
              <w:t> </w:t>
            </w:r>
            <w:r>
              <w:rPr>
                <w:b w:val="0"/>
                <w:w w:val="105"/>
                <w:sz w:val="24"/>
              </w:rPr>
              <w:t>/</w:t>
            </w:r>
            <w:r>
              <w:rPr>
                <w:b w:val="0"/>
                <w:spacing w:val="-18"/>
                <w:w w:val="105"/>
                <w:sz w:val="24"/>
              </w:rPr>
              <w:t> </w:t>
            </w:r>
            <w:r>
              <w:rPr>
                <w:b w:val="0"/>
                <w:w w:val="105"/>
                <w:sz w:val="24"/>
              </w:rPr>
              <w:t>No</w:t>
            </w:r>
            <w:r>
              <w:rPr>
                <w:b w:val="0"/>
                <w:spacing w:val="6"/>
                <w:w w:val="105"/>
                <w:sz w:val="24"/>
              </w:rPr>
              <w:t> </w:t>
            </w:r>
            <w:r>
              <w:rPr>
                <w:b w:val="0"/>
                <w:i/>
                <w:w w:val="105"/>
                <w:sz w:val="24"/>
              </w:rPr>
              <w:t>(delete</w:t>
            </w:r>
            <w:r>
              <w:rPr>
                <w:b w:val="0"/>
                <w:i/>
                <w:spacing w:val="-14"/>
                <w:w w:val="105"/>
                <w:sz w:val="24"/>
              </w:rPr>
              <w:t> </w:t>
            </w:r>
            <w:r>
              <w:rPr>
                <w:b w:val="0"/>
                <w:i/>
                <w:w w:val="105"/>
                <w:sz w:val="24"/>
              </w:rPr>
              <w:t>as</w:t>
            </w:r>
            <w:r>
              <w:rPr>
                <w:b w:val="0"/>
                <w:i/>
                <w:spacing w:val="-14"/>
                <w:w w:val="105"/>
                <w:sz w:val="24"/>
              </w:rPr>
              <w:t> </w:t>
            </w:r>
            <w:r>
              <w:rPr>
                <w:b w:val="0"/>
                <w:i/>
                <w:spacing w:val="-2"/>
                <w:w w:val="105"/>
                <w:sz w:val="24"/>
              </w:rPr>
              <w:t>appropriate)</w:t>
            </w:r>
          </w:p>
        </w:tc>
      </w:tr>
      <w:tr>
        <w:trPr>
          <w:trHeight w:val="851" w:hRule="atLeast"/>
        </w:trPr>
        <w:tc>
          <w:tcPr>
            <w:tcW w:w="3753" w:type="dxa"/>
            <w:gridSpan w:val="2"/>
          </w:tcPr>
          <w:p>
            <w:pPr>
              <w:pStyle w:val="TableParagraph"/>
              <w:spacing w:line="182" w:lineRule="auto" w:before="66"/>
              <w:ind w:left="112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If</w:t>
            </w:r>
            <w:r>
              <w:rPr>
                <w:b w:val="0"/>
                <w:spacing w:val="-10"/>
                <w:sz w:val="24"/>
              </w:rPr>
              <w:t> </w:t>
            </w:r>
            <w:r>
              <w:rPr>
                <w:b w:val="0"/>
                <w:sz w:val="24"/>
              </w:rPr>
              <w:t>‘Yes’,</w:t>
            </w:r>
            <w:r>
              <w:rPr>
                <w:b w:val="0"/>
                <w:spacing w:val="-10"/>
                <w:sz w:val="24"/>
              </w:rPr>
              <w:t> </w:t>
            </w:r>
            <w:r>
              <w:rPr>
                <w:b w:val="0"/>
                <w:sz w:val="24"/>
              </w:rPr>
              <w:t>please</w:t>
            </w:r>
            <w:r>
              <w:rPr>
                <w:b w:val="0"/>
                <w:spacing w:val="-14"/>
                <w:sz w:val="24"/>
              </w:rPr>
              <w:t> </w:t>
            </w:r>
            <w:r>
              <w:rPr>
                <w:b w:val="0"/>
                <w:sz w:val="24"/>
              </w:rPr>
              <w:t>provide</w:t>
            </w:r>
            <w:r>
              <w:rPr>
                <w:b w:val="0"/>
                <w:spacing w:val="-14"/>
                <w:sz w:val="24"/>
              </w:rPr>
              <w:t> </w:t>
            </w:r>
            <w:r>
              <w:rPr>
                <w:b w:val="0"/>
                <w:sz w:val="24"/>
              </w:rPr>
              <w:t>the</w:t>
            </w:r>
            <w:r>
              <w:rPr>
                <w:b w:val="0"/>
                <w:spacing w:val="-8"/>
                <w:sz w:val="24"/>
              </w:rPr>
              <w:t> </w:t>
            </w:r>
            <w:r>
              <w:rPr>
                <w:b w:val="0"/>
                <w:sz w:val="24"/>
              </w:rPr>
              <w:t>doctor’s name and contact</w:t>
            </w:r>
          </w:p>
          <w:p>
            <w:pPr>
              <w:pStyle w:val="TableParagraph"/>
              <w:spacing w:line="263" w:lineRule="exact"/>
              <w:ind w:left="112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telephone</w:t>
            </w:r>
            <w:r>
              <w:rPr>
                <w:b w:val="0"/>
                <w:spacing w:val="-12"/>
                <w:sz w:val="24"/>
              </w:rPr>
              <w:t> </w:t>
            </w:r>
            <w:r>
              <w:rPr>
                <w:b w:val="0"/>
                <w:spacing w:val="-2"/>
                <w:sz w:val="24"/>
              </w:rPr>
              <w:t>number</w:t>
            </w:r>
          </w:p>
        </w:tc>
        <w:tc>
          <w:tcPr>
            <w:tcW w:w="3361" w:type="dxa"/>
            <w:gridSpan w:val="3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334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spacing w:before="12"/>
        <w:rPr>
          <w:rFonts w:ascii="Montserrat"/>
          <w:b/>
          <w:sz w:val="35"/>
        </w:rPr>
      </w:pPr>
    </w:p>
    <w:p>
      <w:pPr>
        <w:pStyle w:val="Title"/>
        <w:spacing w:line="384" w:lineRule="exact"/>
      </w:pPr>
      <w:r>
        <w:rPr>
          <w:color w:val="75C5C3"/>
          <w:w w:val="110"/>
        </w:rPr>
        <w:t>Parent(s)</w:t>
      </w:r>
      <w:r>
        <w:rPr>
          <w:color w:val="75C5C3"/>
          <w:spacing w:val="-17"/>
          <w:w w:val="110"/>
        </w:rPr>
        <w:t> </w:t>
      </w:r>
      <w:r>
        <w:rPr>
          <w:color w:val="75C5C3"/>
          <w:w w:val="110"/>
        </w:rPr>
        <w:t>/</w:t>
      </w:r>
      <w:r>
        <w:rPr>
          <w:color w:val="75C5C3"/>
          <w:spacing w:val="-15"/>
          <w:w w:val="110"/>
        </w:rPr>
        <w:t> </w:t>
      </w:r>
      <w:r>
        <w:rPr>
          <w:color w:val="75C5C3"/>
          <w:w w:val="110"/>
        </w:rPr>
        <w:t>Carer(s)</w:t>
      </w:r>
      <w:r>
        <w:rPr>
          <w:color w:val="75C5C3"/>
          <w:spacing w:val="-14"/>
          <w:w w:val="110"/>
        </w:rPr>
        <w:t> </w:t>
      </w:r>
      <w:r>
        <w:rPr>
          <w:color w:val="75C5C3"/>
          <w:spacing w:val="-2"/>
          <w:w w:val="110"/>
        </w:rPr>
        <w:t>Declaration</w:t>
      </w:r>
    </w:p>
    <w:p>
      <w:pPr>
        <w:spacing w:line="291" w:lineRule="exact" w:before="0"/>
        <w:ind w:left="220" w:right="0" w:firstLine="0"/>
        <w:jc w:val="left"/>
        <w:rPr>
          <w:b w:val="0"/>
          <w:sz w:val="24"/>
        </w:rPr>
      </w:pPr>
      <w:r>
        <w:rPr>
          <w:b w:val="0"/>
          <w:sz w:val="24"/>
        </w:rPr>
        <w:t>I</w:t>
      </w:r>
      <w:r>
        <w:rPr>
          <w:b w:val="0"/>
          <w:spacing w:val="-4"/>
          <w:sz w:val="24"/>
        </w:rPr>
        <w:t> </w:t>
      </w:r>
      <w:r>
        <w:rPr>
          <w:b w:val="0"/>
          <w:sz w:val="24"/>
        </w:rPr>
        <w:t>understand</w:t>
      </w:r>
      <w:r>
        <w:rPr>
          <w:b w:val="0"/>
          <w:spacing w:val="-4"/>
          <w:sz w:val="24"/>
        </w:rPr>
        <w:t> </w:t>
      </w:r>
      <w:r>
        <w:rPr>
          <w:b w:val="0"/>
          <w:spacing w:val="-2"/>
          <w:sz w:val="24"/>
        </w:rPr>
        <w:t>that:</w:t>
      </w:r>
    </w:p>
    <w:p>
      <w:pPr>
        <w:pStyle w:val="BodyText"/>
        <w:spacing w:before="2"/>
        <w:rPr>
          <w:b w:val="0"/>
          <w:sz w:val="31"/>
        </w:rPr>
      </w:pPr>
    </w:p>
    <w:p>
      <w:pPr>
        <w:pStyle w:val="ListParagraph"/>
        <w:numPr>
          <w:ilvl w:val="0"/>
          <w:numId w:val="1"/>
        </w:numPr>
        <w:tabs>
          <w:tab w:pos="939" w:val="left" w:leader="none"/>
          <w:tab w:pos="940" w:val="left" w:leader="none"/>
        </w:tabs>
        <w:spacing w:line="240" w:lineRule="auto" w:before="0" w:after="0"/>
        <w:ind w:left="940" w:right="0" w:hanging="360"/>
        <w:jc w:val="left"/>
        <w:rPr>
          <w:b w:val="0"/>
          <w:sz w:val="22"/>
        </w:rPr>
      </w:pPr>
      <w:r>
        <w:rPr>
          <w:b w:val="0"/>
          <w:sz w:val="22"/>
        </w:rPr>
        <w:t>The</w:t>
      </w:r>
      <w:r>
        <w:rPr>
          <w:b w:val="0"/>
          <w:spacing w:val="-11"/>
          <w:sz w:val="22"/>
        </w:rPr>
        <w:t> </w:t>
      </w:r>
      <w:r>
        <w:rPr>
          <w:b w:val="0"/>
          <w:sz w:val="22"/>
        </w:rPr>
        <w:t>above</w:t>
      </w:r>
      <w:r>
        <w:rPr>
          <w:b w:val="0"/>
          <w:spacing w:val="-9"/>
          <w:sz w:val="22"/>
        </w:rPr>
        <w:t> </w:t>
      </w:r>
      <w:r>
        <w:rPr>
          <w:b w:val="0"/>
          <w:sz w:val="22"/>
        </w:rPr>
        <w:t>medicine</w:t>
      </w:r>
      <w:r>
        <w:rPr>
          <w:b w:val="0"/>
          <w:spacing w:val="-9"/>
          <w:sz w:val="22"/>
        </w:rPr>
        <w:t> </w:t>
      </w:r>
      <w:r>
        <w:rPr>
          <w:b w:val="0"/>
          <w:sz w:val="22"/>
        </w:rPr>
        <w:t>must</w:t>
      </w:r>
      <w:r>
        <w:rPr>
          <w:b w:val="0"/>
          <w:spacing w:val="-7"/>
          <w:sz w:val="22"/>
        </w:rPr>
        <w:t> </w:t>
      </w:r>
      <w:r>
        <w:rPr>
          <w:b w:val="0"/>
          <w:sz w:val="22"/>
        </w:rPr>
        <w:t>be</w:t>
      </w:r>
      <w:r>
        <w:rPr>
          <w:b w:val="0"/>
          <w:spacing w:val="-9"/>
          <w:sz w:val="22"/>
        </w:rPr>
        <w:t> </w:t>
      </w:r>
      <w:r>
        <w:rPr>
          <w:b w:val="0"/>
          <w:sz w:val="22"/>
        </w:rPr>
        <w:t>delivered</w:t>
      </w:r>
      <w:r>
        <w:rPr>
          <w:b w:val="0"/>
          <w:spacing w:val="-7"/>
          <w:sz w:val="22"/>
        </w:rPr>
        <w:t> </w:t>
      </w:r>
      <w:r>
        <w:rPr>
          <w:b w:val="0"/>
          <w:sz w:val="22"/>
        </w:rPr>
        <w:t>to</w:t>
      </w:r>
      <w:r>
        <w:rPr>
          <w:b w:val="0"/>
          <w:spacing w:val="-7"/>
          <w:sz w:val="22"/>
        </w:rPr>
        <w:t> </w:t>
      </w:r>
      <w:r>
        <w:rPr>
          <w:b w:val="0"/>
          <w:sz w:val="22"/>
        </w:rPr>
        <w:t>the</w:t>
      </w:r>
      <w:r>
        <w:rPr>
          <w:b w:val="0"/>
          <w:spacing w:val="-11"/>
          <w:sz w:val="22"/>
        </w:rPr>
        <w:t> </w:t>
      </w:r>
      <w:r>
        <w:rPr>
          <w:b w:val="0"/>
          <w:sz w:val="22"/>
        </w:rPr>
        <w:t>Provision</w:t>
      </w:r>
      <w:r>
        <w:rPr>
          <w:b w:val="0"/>
          <w:spacing w:val="-8"/>
          <w:sz w:val="22"/>
        </w:rPr>
        <w:t> </w:t>
      </w:r>
      <w:r>
        <w:rPr>
          <w:b w:val="0"/>
          <w:spacing w:val="-2"/>
          <w:sz w:val="22"/>
        </w:rPr>
        <w:t>personally</w:t>
      </w:r>
    </w:p>
    <w:p>
      <w:pPr>
        <w:pStyle w:val="ListParagraph"/>
        <w:numPr>
          <w:ilvl w:val="0"/>
          <w:numId w:val="1"/>
        </w:numPr>
        <w:tabs>
          <w:tab w:pos="939" w:val="left" w:leader="none"/>
          <w:tab w:pos="940" w:val="left" w:leader="none"/>
        </w:tabs>
        <w:spacing w:line="271" w:lineRule="auto" w:before="40" w:after="0"/>
        <w:ind w:left="940" w:right="113" w:hanging="361"/>
        <w:jc w:val="left"/>
        <w:rPr>
          <w:b w:val="0"/>
          <w:sz w:val="22"/>
        </w:rPr>
      </w:pPr>
      <w:r>
        <w:rPr>
          <w:b w:val="0"/>
          <w:sz w:val="22"/>
        </w:rPr>
        <w:t>The</w:t>
      </w:r>
      <w:r>
        <w:rPr>
          <w:b w:val="0"/>
          <w:spacing w:val="-5"/>
          <w:sz w:val="22"/>
        </w:rPr>
        <w:t> </w:t>
      </w:r>
      <w:r>
        <w:rPr>
          <w:b w:val="0"/>
          <w:sz w:val="22"/>
        </w:rPr>
        <w:t>responsibility</w:t>
      </w:r>
      <w:r>
        <w:rPr>
          <w:b w:val="0"/>
          <w:spacing w:val="-5"/>
          <w:sz w:val="22"/>
        </w:rPr>
        <w:t> </w:t>
      </w:r>
      <w:r>
        <w:rPr>
          <w:b w:val="0"/>
          <w:sz w:val="22"/>
        </w:rPr>
        <w:t>for</w:t>
      </w:r>
      <w:r>
        <w:rPr>
          <w:b w:val="0"/>
          <w:spacing w:val="-1"/>
          <w:sz w:val="22"/>
        </w:rPr>
        <w:t> </w:t>
      </w:r>
      <w:r>
        <w:rPr>
          <w:b w:val="0"/>
          <w:sz w:val="22"/>
        </w:rPr>
        <w:t>this</w:t>
      </w:r>
      <w:r>
        <w:rPr>
          <w:b w:val="0"/>
          <w:spacing w:val="-3"/>
          <w:sz w:val="22"/>
        </w:rPr>
        <w:t> </w:t>
      </w:r>
      <w:r>
        <w:rPr>
          <w:b w:val="0"/>
          <w:sz w:val="22"/>
        </w:rPr>
        <w:t>medication</w:t>
      </w:r>
      <w:r>
        <w:rPr>
          <w:b w:val="0"/>
          <w:spacing w:val="-8"/>
          <w:sz w:val="22"/>
        </w:rPr>
        <w:t> </w:t>
      </w:r>
      <w:r>
        <w:rPr>
          <w:b w:val="0"/>
          <w:sz w:val="22"/>
        </w:rPr>
        <w:t>remains</w:t>
      </w:r>
      <w:r>
        <w:rPr>
          <w:b w:val="0"/>
          <w:spacing w:val="-6"/>
          <w:sz w:val="22"/>
        </w:rPr>
        <w:t> </w:t>
      </w:r>
      <w:r>
        <w:rPr>
          <w:b w:val="0"/>
          <w:sz w:val="22"/>
        </w:rPr>
        <w:t>mine</w:t>
      </w:r>
      <w:r>
        <w:rPr>
          <w:b w:val="0"/>
          <w:spacing w:val="-8"/>
          <w:sz w:val="22"/>
        </w:rPr>
        <w:t> </w:t>
      </w:r>
      <w:r>
        <w:rPr>
          <w:b w:val="0"/>
          <w:sz w:val="22"/>
        </w:rPr>
        <w:t>and</w:t>
      </w:r>
      <w:r>
        <w:rPr>
          <w:b w:val="0"/>
          <w:spacing w:val="-8"/>
          <w:sz w:val="22"/>
        </w:rPr>
        <w:t> </w:t>
      </w:r>
      <w:r>
        <w:rPr>
          <w:b w:val="0"/>
          <w:sz w:val="22"/>
        </w:rPr>
        <w:t>I</w:t>
      </w:r>
      <w:r>
        <w:rPr>
          <w:b w:val="0"/>
          <w:spacing w:val="-1"/>
          <w:sz w:val="22"/>
        </w:rPr>
        <w:t> </w:t>
      </w:r>
      <w:r>
        <w:rPr>
          <w:b w:val="0"/>
          <w:sz w:val="22"/>
        </w:rPr>
        <w:t>will</w:t>
      </w:r>
      <w:r>
        <w:rPr>
          <w:b w:val="0"/>
          <w:spacing w:val="-7"/>
          <w:sz w:val="22"/>
        </w:rPr>
        <w:t> </w:t>
      </w:r>
      <w:r>
        <w:rPr>
          <w:b w:val="0"/>
          <w:sz w:val="22"/>
        </w:rPr>
        <w:t>advise</w:t>
      </w:r>
      <w:r>
        <w:rPr>
          <w:b w:val="0"/>
          <w:spacing w:val="-3"/>
          <w:sz w:val="22"/>
        </w:rPr>
        <w:t> </w:t>
      </w:r>
      <w:r>
        <w:rPr>
          <w:b w:val="0"/>
          <w:sz w:val="22"/>
        </w:rPr>
        <w:t>the</w:t>
      </w:r>
      <w:r>
        <w:rPr>
          <w:b w:val="0"/>
          <w:spacing w:val="-5"/>
          <w:sz w:val="22"/>
        </w:rPr>
        <w:t> </w:t>
      </w:r>
      <w:r>
        <w:rPr>
          <w:b w:val="0"/>
          <w:sz w:val="22"/>
        </w:rPr>
        <w:t>Provision</w:t>
      </w:r>
      <w:r>
        <w:rPr>
          <w:b w:val="0"/>
          <w:spacing w:val="-8"/>
          <w:sz w:val="22"/>
        </w:rPr>
        <w:t> </w:t>
      </w:r>
      <w:r>
        <w:rPr>
          <w:b w:val="0"/>
          <w:sz w:val="22"/>
        </w:rPr>
        <w:t>of</w:t>
      </w:r>
      <w:r>
        <w:rPr>
          <w:b w:val="0"/>
          <w:spacing w:val="-3"/>
          <w:sz w:val="22"/>
        </w:rPr>
        <w:t> </w:t>
      </w:r>
      <w:r>
        <w:rPr>
          <w:b w:val="0"/>
          <w:sz w:val="22"/>
        </w:rPr>
        <w:t>changes</w:t>
      </w:r>
      <w:r>
        <w:rPr>
          <w:b w:val="0"/>
          <w:spacing w:val="-1"/>
          <w:sz w:val="22"/>
        </w:rPr>
        <w:t> </w:t>
      </w:r>
      <w:r>
        <w:rPr>
          <w:b w:val="0"/>
          <w:sz w:val="22"/>
        </w:rPr>
        <w:t>to</w:t>
      </w:r>
      <w:r>
        <w:rPr>
          <w:b w:val="0"/>
          <w:spacing w:val="-2"/>
          <w:sz w:val="22"/>
        </w:rPr>
        <w:t> </w:t>
      </w:r>
      <w:r>
        <w:rPr>
          <w:b w:val="0"/>
          <w:sz w:val="22"/>
        </w:rPr>
        <w:t>the</w:t>
      </w:r>
      <w:r>
        <w:rPr>
          <w:b w:val="0"/>
          <w:spacing w:val="-1"/>
          <w:sz w:val="22"/>
        </w:rPr>
        <w:t> </w:t>
      </w:r>
      <w:r>
        <w:rPr>
          <w:b w:val="0"/>
          <w:sz w:val="22"/>
        </w:rPr>
        <w:t>information </w:t>
      </w:r>
      <w:r>
        <w:rPr>
          <w:b w:val="0"/>
          <w:spacing w:val="-2"/>
          <w:sz w:val="22"/>
        </w:rPr>
        <w:t>given</w:t>
      </w:r>
    </w:p>
    <w:p>
      <w:pPr>
        <w:pStyle w:val="ListParagraph"/>
        <w:numPr>
          <w:ilvl w:val="0"/>
          <w:numId w:val="1"/>
        </w:numPr>
        <w:tabs>
          <w:tab w:pos="939" w:val="left" w:leader="none"/>
          <w:tab w:pos="940" w:val="left" w:leader="none"/>
        </w:tabs>
        <w:spacing w:line="240" w:lineRule="auto" w:before="9" w:after="0"/>
        <w:ind w:left="940" w:right="0" w:hanging="360"/>
        <w:jc w:val="left"/>
        <w:rPr>
          <w:b w:val="0"/>
          <w:sz w:val="22"/>
        </w:rPr>
      </w:pPr>
      <w:r>
        <w:rPr>
          <w:b w:val="0"/>
          <w:spacing w:val="-2"/>
          <w:sz w:val="22"/>
        </w:rPr>
        <w:t>My</w:t>
      </w:r>
      <w:r>
        <w:rPr>
          <w:b w:val="0"/>
          <w:spacing w:val="-7"/>
          <w:sz w:val="22"/>
        </w:rPr>
        <w:t> </w:t>
      </w:r>
      <w:r>
        <w:rPr>
          <w:b w:val="0"/>
          <w:spacing w:val="-2"/>
          <w:sz w:val="22"/>
        </w:rPr>
        <w:t>son/daughter</w:t>
      </w:r>
      <w:r>
        <w:rPr>
          <w:b w:val="0"/>
          <w:spacing w:val="1"/>
          <w:sz w:val="22"/>
        </w:rPr>
        <w:t> </w:t>
      </w:r>
      <w:r>
        <w:rPr>
          <w:b w:val="0"/>
          <w:spacing w:val="-2"/>
          <w:sz w:val="22"/>
        </w:rPr>
        <w:t>will</w:t>
      </w:r>
      <w:r>
        <w:rPr>
          <w:b w:val="0"/>
          <w:spacing w:val="-4"/>
          <w:sz w:val="22"/>
        </w:rPr>
        <w:t> </w:t>
      </w:r>
      <w:r>
        <w:rPr>
          <w:b w:val="0"/>
          <w:spacing w:val="-2"/>
          <w:sz w:val="22"/>
        </w:rPr>
        <w:t>self-administer</w:t>
      </w:r>
      <w:r>
        <w:rPr>
          <w:b w:val="0"/>
          <w:spacing w:val="-1"/>
          <w:sz w:val="22"/>
        </w:rPr>
        <w:t> </w:t>
      </w:r>
      <w:r>
        <w:rPr>
          <w:b w:val="0"/>
          <w:spacing w:val="-2"/>
          <w:sz w:val="22"/>
        </w:rPr>
        <w:t>this medicine</w:t>
      </w:r>
      <w:r>
        <w:rPr>
          <w:b w:val="0"/>
          <w:spacing w:val="-4"/>
          <w:sz w:val="22"/>
        </w:rPr>
        <w:t> </w:t>
      </w:r>
      <w:r>
        <w:rPr>
          <w:b w:val="0"/>
          <w:spacing w:val="-2"/>
          <w:sz w:val="22"/>
        </w:rPr>
        <w:t>under the</w:t>
      </w:r>
      <w:r>
        <w:rPr>
          <w:b w:val="0"/>
          <w:spacing w:val="-1"/>
          <w:sz w:val="22"/>
        </w:rPr>
        <w:t> </w:t>
      </w:r>
      <w:r>
        <w:rPr>
          <w:b w:val="0"/>
          <w:spacing w:val="-2"/>
          <w:sz w:val="22"/>
        </w:rPr>
        <w:t>supervision of</w:t>
      </w:r>
      <w:r>
        <w:rPr>
          <w:b w:val="0"/>
          <w:spacing w:val="2"/>
          <w:sz w:val="22"/>
        </w:rPr>
        <w:t> </w:t>
      </w:r>
      <w:r>
        <w:rPr>
          <w:b w:val="0"/>
          <w:spacing w:val="-2"/>
          <w:sz w:val="22"/>
        </w:rPr>
        <w:t>REACH staff</w:t>
      </w:r>
    </w:p>
    <w:p>
      <w:pPr>
        <w:pStyle w:val="ListParagraph"/>
        <w:numPr>
          <w:ilvl w:val="0"/>
          <w:numId w:val="1"/>
        </w:numPr>
        <w:tabs>
          <w:tab w:pos="939" w:val="left" w:leader="none"/>
          <w:tab w:pos="940" w:val="left" w:leader="none"/>
        </w:tabs>
        <w:spacing w:line="240" w:lineRule="auto" w:before="40" w:after="0"/>
        <w:ind w:left="940" w:right="0" w:hanging="360"/>
        <w:jc w:val="left"/>
        <w:rPr>
          <w:b w:val="0"/>
          <w:sz w:val="22"/>
        </w:rPr>
      </w:pPr>
      <w:r>
        <w:rPr>
          <w:b w:val="0"/>
          <w:sz w:val="22"/>
        </w:rPr>
        <w:t>REACH</w:t>
      </w:r>
      <w:r>
        <w:rPr>
          <w:b w:val="0"/>
          <w:spacing w:val="-11"/>
          <w:sz w:val="22"/>
        </w:rPr>
        <w:t> </w:t>
      </w:r>
      <w:r>
        <w:rPr>
          <w:b w:val="0"/>
          <w:sz w:val="22"/>
        </w:rPr>
        <w:t>is</w:t>
      </w:r>
      <w:r>
        <w:rPr>
          <w:b w:val="0"/>
          <w:spacing w:val="-6"/>
          <w:sz w:val="22"/>
        </w:rPr>
        <w:t> </w:t>
      </w:r>
      <w:r>
        <w:rPr>
          <w:b w:val="0"/>
          <w:sz w:val="22"/>
        </w:rPr>
        <w:t>under</w:t>
      </w:r>
      <w:r>
        <w:rPr>
          <w:b w:val="0"/>
          <w:spacing w:val="-8"/>
          <w:sz w:val="22"/>
        </w:rPr>
        <w:t> </w:t>
      </w:r>
      <w:r>
        <w:rPr>
          <w:b w:val="0"/>
          <w:sz w:val="22"/>
        </w:rPr>
        <w:t>no</w:t>
      </w:r>
      <w:r>
        <w:rPr>
          <w:b w:val="0"/>
          <w:spacing w:val="-5"/>
          <w:sz w:val="22"/>
        </w:rPr>
        <w:t> </w:t>
      </w:r>
      <w:r>
        <w:rPr>
          <w:b w:val="0"/>
          <w:sz w:val="22"/>
        </w:rPr>
        <w:t>obligation</w:t>
      </w:r>
      <w:r>
        <w:rPr>
          <w:b w:val="0"/>
          <w:spacing w:val="-8"/>
          <w:sz w:val="22"/>
        </w:rPr>
        <w:t> </w:t>
      </w:r>
      <w:r>
        <w:rPr>
          <w:b w:val="0"/>
          <w:sz w:val="22"/>
        </w:rPr>
        <w:t>to</w:t>
      </w:r>
      <w:r>
        <w:rPr>
          <w:b w:val="0"/>
          <w:spacing w:val="-5"/>
          <w:sz w:val="22"/>
        </w:rPr>
        <w:t> </w:t>
      </w:r>
      <w:r>
        <w:rPr>
          <w:b w:val="0"/>
          <w:sz w:val="22"/>
        </w:rPr>
        <w:t>administer</w:t>
      </w:r>
      <w:r>
        <w:rPr>
          <w:b w:val="0"/>
          <w:spacing w:val="-12"/>
          <w:sz w:val="22"/>
        </w:rPr>
        <w:t> </w:t>
      </w:r>
      <w:r>
        <w:rPr>
          <w:b w:val="0"/>
          <w:spacing w:val="-2"/>
          <w:sz w:val="22"/>
        </w:rPr>
        <w:t>medicines</w:t>
      </w:r>
    </w:p>
    <w:p>
      <w:pPr>
        <w:pStyle w:val="ListParagraph"/>
        <w:numPr>
          <w:ilvl w:val="0"/>
          <w:numId w:val="1"/>
        </w:numPr>
        <w:tabs>
          <w:tab w:pos="939" w:val="left" w:leader="none"/>
          <w:tab w:pos="940" w:val="left" w:leader="none"/>
        </w:tabs>
        <w:spacing w:line="240" w:lineRule="auto" w:before="41" w:after="0"/>
        <w:ind w:left="940" w:right="0" w:hanging="361"/>
        <w:jc w:val="left"/>
        <w:rPr>
          <w:b w:val="0"/>
          <w:sz w:val="22"/>
        </w:rPr>
      </w:pPr>
      <w:r>
        <w:rPr>
          <w:b w:val="0"/>
          <w:sz w:val="22"/>
        </w:rPr>
        <w:t>This</w:t>
      </w:r>
      <w:r>
        <w:rPr>
          <w:b w:val="0"/>
          <w:spacing w:val="-11"/>
          <w:sz w:val="22"/>
        </w:rPr>
        <w:t> </w:t>
      </w:r>
      <w:r>
        <w:rPr>
          <w:b w:val="0"/>
          <w:sz w:val="22"/>
        </w:rPr>
        <w:t>form</w:t>
      </w:r>
      <w:r>
        <w:rPr>
          <w:b w:val="0"/>
          <w:spacing w:val="-7"/>
          <w:sz w:val="22"/>
        </w:rPr>
        <w:t> </w:t>
      </w:r>
      <w:r>
        <w:rPr>
          <w:b w:val="0"/>
          <w:sz w:val="22"/>
        </w:rPr>
        <w:t>must</w:t>
      </w:r>
      <w:r>
        <w:rPr>
          <w:b w:val="0"/>
          <w:spacing w:val="-10"/>
          <w:sz w:val="22"/>
        </w:rPr>
        <w:t> </w:t>
      </w:r>
      <w:r>
        <w:rPr>
          <w:b w:val="0"/>
          <w:sz w:val="22"/>
        </w:rPr>
        <w:t>be</w:t>
      </w:r>
      <w:r>
        <w:rPr>
          <w:b w:val="0"/>
          <w:spacing w:val="-6"/>
          <w:sz w:val="22"/>
        </w:rPr>
        <w:t> </w:t>
      </w:r>
      <w:r>
        <w:rPr>
          <w:b w:val="0"/>
          <w:sz w:val="22"/>
        </w:rPr>
        <w:t>fully</w:t>
      </w:r>
      <w:r>
        <w:rPr>
          <w:b w:val="0"/>
          <w:spacing w:val="-6"/>
          <w:sz w:val="22"/>
        </w:rPr>
        <w:t> </w:t>
      </w:r>
      <w:r>
        <w:rPr>
          <w:b w:val="0"/>
          <w:sz w:val="22"/>
        </w:rPr>
        <w:t>completed</w:t>
      </w:r>
      <w:r>
        <w:rPr>
          <w:b w:val="0"/>
          <w:spacing w:val="-7"/>
          <w:sz w:val="22"/>
        </w:rPr>
        <w:t> </w:t>
      </w:r>
      <w:r>
        <w:rPr>
          <w:b w:val="0"/>
          <w:sz w:val="22"/>
        </w:rPr>
        <w:t>and</w:t>
      </w:r>
      <w:r>
        <w:rPr>
          <w:b w:val="0"/>
          <w:spacing w:val="-9"/>
          <w:sz w:val="22"/>
        </w:rPr>
        <w:t> </w:t>
      </w:r>
      <w:r>
        <w:rPr>
          <w:b w:val="0"/>
          <w:sz w:val="22"/>
        </w:rPr>
        <w:t>resubmitted</w:t>
      </w:r>
      <w:r>
        <w:rPr>
          <w:b w:val="0"/>
          <w:spacing w:val="-7"/>
          <w:sz w:val="22"/>
        </w:rPr>
        <w:t> </w:t>
      </w:r>
      <w:r>
        <w:rPr>
          <w:b w:val="0"/>
          <w:sz w:val="22"/>
        </w:rPr>
        <w:t>termly</w:t>
      </w:r>
      <w:r>
        <w:rPr>
          <w:b w:val="0"/>
          <w:spacing w:val="-6"/>
          <w:sz w:val="22"/>
        </w:rPr>
        <w:t> </w:t>
      </w:r>
      <w:r>
        <w:rPr>
          <w:b w:val="0"/>
          <w:sz w:val="22"/>
        </w:rPr>
        <w:t>if</w:t>
      </w:r>
      <w:r>
        <w:rPr>
          <w:b w:val="0"/>
          <w:spacing w:val="-9"/>
          <w:sz w:val="22"/>
        </w:rPr>
        <w:t> </w:t>
      </w:r>
      <w:r>
        <w:rPr>
          <w:b w:val="0"/>
          <w:sz w:val="22"/>
        </w:rPr>
        <w:t>medicine</w:t>
      </w:r>
      <w:r>
        <w:rPr>
          <w:b w:val="0"/>
          <w:spacing w:val="-6"/>
          <w:sz w:val="22"/>
        </w:rPr>
        <w:t> </w:t>
      </w:r>
      <w:r>
        <w:rPr>
          <w:b w:val="0"/>
          <w:sz w:val="22"/>
        </w:rPr>
        <w:t>is</w:t>
      </w:r>
      <w:r>
        <w:rPr>
          <w:b w:val="0"/>
          <w:spacing w:val="-11"/>
          <w:sz w:val="22"/>
        </w:rPr>
        <w:t> </w:t>
      </w:r>
      <w:r>
        <w:rPr>
          <w:b w:val="0"/>
          <w:sz w:val="22"/>
        </w:rPr>
        <w:t>to</w:t>
      </w:r>
      <w:r>
        <w:rPr>
          <w:b w:val="0"/>
          <w:spacing w:val="-5"/>
          <w:sz w:val="22"/>
        </w:rPr>
        <w:t> </w:t>
      </w:r>
      <w:r>
        <w:rPr>
          <w:b w:val="0"/>
          <w:sz w:val="22"/>
        </w:rPr>
        <w:t>be</w:t>
      </w:r>
      <w:r>
        <w:rPr>
          <w:b w:val="0"/>
          <w:spacing w:val="-8"/>
          <w:sz w:val="22"/>
        </w:rPr>
        <w:t> </w:t>
      </w:r>
      <w:r>
        <w:rPr>
          <w:b w:val="0"/>
          <w:spacing w:val="-2"/>
          <w:sz w:val="22"/>
        </w:rPr>
        <w:t>allowed.</w:t>
      </w:r>
    </w:p>
    <w:p>
      <w:pPr>
        <w:pStyle w:val="BodyText"/>
        <w:spacing w:before="1"/>
        <w:rPr>
          <w:b w:val="0"/>
          <w:sz w:val="20"/>
        </w:rPr>
      </w:pPr>
    </w:p>
    <w:tbl>
      <w:tblPr>
        <w:tblW w:w="0" w:type="auto"/>
        <w:jc w:val="left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03"/>
        <w:gridCol w:w="3847"/>
        <w:gridCol w:w="1401"/>
        <w:gridCol w:w="4207"/>
      </w:tblGrid>
      <w:tr>
        <w:trPr>
          <w:trHeight w:val="565" w:hRule="atLeast"/>
        </w:trPr>
        <w:tc>
          <w:tcPr>
            <w:tcW w:w="1003" w:type="dxa"/>
          </w:tcPr>
          <w:p>
            <w:pPr>
              <w:pStyle w:val="TableParagraph"/>
              <w:spacing w:line="266" w:lineRule="exact"/>
              <w:ind w:left="105"/>
              <w:rPr>
                <w:b w:val="0"/>
                <w:sz w:val="24"/>
              </w:rPr>
            </w:pPr>
            <w:r>
              <w:rPr>
                <w:b w:val="0"/>
                <w:spacing w:val="-2"/>
                <w:sz w:val="24"/>
              </w:rPr>
              <w:t>Signed:</w:t>
            </w:r>
          </w:p>
        </w:tc>
        <w:tc>
          <w:tcPr>
            <w:tcW w:w="384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01" w:type="dxa"/>
          </w:tcPr>
          <w:p>
            <w:pPr>
              <w:pStyle w:val="TableParagraph"/>
              <w:spacing w:line="211" w:lineRule="auto"/>
              <w:ind w:left="108" w:right="663"/>
              <w:rPr>
                <w:b w:val="0"/>
                <w:sz w:val="24"/>
              </w:rPr>
            </w:pPr>
            <w:r>
              <w:rPr>
                <w:b w:val="0"/>
                <w:spacing w:val="-2"/>
                <w:sz w:val="24"/>
              </w:rPr>
              <w:t>Print name:</w:t>
            </w:r>
          </w:p>
        </w:tc>
        <w:tc>
          <w:tcPr>
            <w:tcW w:w="420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spacing w:before="5"/>
        <w:rPr>
          <w:b w:val="0"/>
          <w:sz w:val="41"/>
        </w:rPr>
      </w:pPr>
    </w:p>
    <w:p>
      <w:pPr>
        <w:spacing w:before="1"/>
        <w:ind w:left="220" w:right="0" w:firstLine="0"/>
        <w:jc w:val="left"/>
        <w:rPr>
          <w:b w:val="0"/>
          <w:i/>
          <w:sz w:val="22"/>
        </w:rPr>
      </w:pPr>
      <w:r>
        <w:rPr>
          <w:b w:val="0"/>
          <w:i/>
          <w:color w:val="575757"/>
          <w:w w:val="105"/>
          <w:sz w:val="22"/>
        </w:rPr>
        <w:t>To</w:t>
      </w:r>
      <w:r>
        <w:rPr>
          <w:b w:val="0"/>
          <w:i/>
          <w:color w:val="575757"/>
          <w:spacing w:val="-9"/>
          <w:w w:val="105"/>
          <w:sz w:val="22"/>
        </w:rPr>
        <w:t> </w:t>
      </w:r>
      <w:r>
        <w:rPr>
          <w:b w:val="0"/>
          <w:i/>
          <w:color w:val="575757"/>
          <w:w w:val="105"/>
          <w:sz w:val="22"/>
        </w:rPr>
        <w:t>be</w:t>
      </w:r>
      <w:r>
        <w:rPr>
          <w:b w:val="0"/>
          <w:i/>
          <w:color w:val="575757"/>
          <w:spacing w:val="-9"/>
          <w:w w:val="105"/>
          <w:sz w:val="22"/>
        </w:rPr>
        <w:t> </w:t>
      </w:r>
      <w:r>
        <w:rPr>
          <w:b w:val="0"/>
          <w:i/>
          <w:color w:val="575757"/>
          <w:w w:val="105"/>
          <w:sz w:val="22"/>
        </w:rPr>
        <w:t>completed</w:t>
      </w:r>
      <w:r>
        <w:rPr>
          <w:b w:val="0"/>
          <w:i/>
          <w:color w:val="575757"/>
          <w:spacing w:val="-9"/>
          <w:w w:val="105"/>
          <w:sz w:val="22"/>
        </w:rPr>
        <w:t> </w:t>
      </w:r>
      <w:r>
        <w:rPr>
          <w:b w:val="0"/>
          <w:i/>
          <w:color w:val="575757"/>
          <w:w w:val="105"/>
          <w:sz w:val="22"/>
        </w:rPr>
        <w:t>by</w:t>
      </w:r>
      <w:r>
        <w:rPr>
          <w:b w:val="0"/>
          <w:i/>
          <w:color w:val="575757"/>
          <w:spacing w:val="-7"/>
          <w:w w:val="105"/>
          <w:sz w:val="22"/>
        </w:rPr>
        <w:t> </w:t>
      </w:r>
      <w:r>
        <w:rPr>
          <w:b w:val="0"/>
          <w:i/>
          <w:color w:val="575757"/>
          <w:w w:val="105"/>
          <w:sz w:val="22"/>
        </w:rPr>
        <w:t>REACH</w:t>
      </w:r>
      <w:r>
        <w:rPr>
          <w:b w:val="0"/>
          <w:i/>
          <w:color w:val="575757"/>
          <w:spacing w:val="-6"/>
          <w:w w:val="105"/>
          <w:sz w:val="22"/>
        </w:rPr>
        <w:t> </w:t>
      </w:r>
      <w:r>
        <w:rPr>
          <w:b w:val="0"/>
          <w:i/>
          <w:color w:val="575757"/>
          <w:w w:val="105"/>
          <w:sz w:val="22"/>
        </w:rPr>
        <w:t>Learning</w:t>
      </w:r>
      <w:r>
        <w:rPr>
          <w:b w:val="0"/>
          <w:i/>
          <w:color w:val="575757"/>
          <w:spacing w:val="-4"/>
          <w:w w:val="105"/>
          <w:sz w:val="22"/>
        </w:rPr>
        <w:t> </w:t>
      </w:r>
      <w:r>
        <w:rPr>
          <w:b w:val="0"/>
          <w:i/>
          <w:color w:val="575757"/>
          <w:w w:val="105"/>
          <w:sz w:val="22"/>
        </w:rPr>
        <w:t>Provision</w:t>
      </w:r>
      <w:r>
        <w:rPr>
          <w:b w:val="0"/>
          <w:i/>
          <w:color w:val="575757"/>
          <w:spacing w:val="-8"/>
          <w:w w:val="105"/>
          <w:sz w:val="22"/>
        </w:rPr>
        <w:t> </w:t>
      </w:r>
      <w:r>
        <w:rPr>
          <w:b w:val="0"/>
          <w:i/>
          <w:color w:val="575757"/>
          <w:spacing w:val="-2"/>
          <w:w w:val="105"/>
          <w:sz w:val="22"/>
        </w:rPr>
        <w:t>staff:</w:t>
      </w:r>
    </w:p>
    <w:p>
      <w:pPr>
        <w:pStyle w:val="BodyText"/>
        <w:spacing w:before="4"/>
        <w:rPr>
          <w:b w:val="0"/>
          <w:i/>
          <w:sz w:val="19"/>
        </w:rPr>
      </w:pPr>
    </w:p>
    <w:tbl>
      <w:tblPr>
        <w:tblW w:w="0" w:type="auto"/>
        <w:jc w:val="left"/>
        <w:tblInd w:w="229" w:type="dxa"/>
        <w:tblBorders>
          <w:top w:val="single" w:sz="4" w:space="0" w:color="404040"/>
          <w:left w:val="single" w:sz="4" w:space="0" w:color="404040"/>
          <w:bottom w:val="single" w:sz="4" w:space="0" w:color="404040"/>
          <w:right w:val="single" w:sz="4" w:space="0" w:color="404040"/>
          <w:insideH w:val="single" w:sz="4" w:space="0" w:color="404040"/>
          <w:insideV w:val="single" w:sz="4" w:space="0" w:color="40404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22"/>
        <w:gridCol w:w="3328"/>
        <w:gridCol w:w="3405"/>
      </w:tblGrid>
      <w:tr>
        <w:trPr>
          <w:trHeight w:val="568" w:hRule="atLeast"/>
        </w:trPr>
        <w:tc>
          <w:tcPr>
            <w:tcW w:w="3722" w:type="dxa"/>
          </w:tcPr>
          <w:p>
            <w:pPr>
              <w:pStyle w:val="TableParagraph"/>
              <w:spacing w:line="270" w:lineRule="atLeast" w:before="5"/>
              <w:ind w:left="112"/>
              <w:rPr>
                <w:b w:val="0"/>
                <w:i/>
                <w:sz w:val="22"/>
              </w:rPr>
            </w:pPr>
            <w:r>
              <w:rPr>
                <w:b w:val="0"/>
                <w:i/>
                <w:color w:val="575757"/>
                <w:w w:val="105"/>
                <w:sz w:val="22"/>
              </w:rPr>
              <w:t>Medicine</w:t>
            </w:r>
            <w:r>
              <w:rPr>
                <w:b w:val="0"/>
                <w:i/>
                <w:color w:val="575757"/>
                <w:spacing w:val="-13"/>
                <w:w w:val="105"/>
                <w:sz w:val="22"/>
              </w:rPr>
              <w:t> </w:t>
            </w:r>
            <w:r>
              <w:rPr>
                <w:b w:val="0"/>
                <w:i/>
                <w:color w:val="575757"/>
                <w:w w:val="105"/>
                <w:sz w:val="22"/>
              </w:rPr>
              <w:t>and</w:t>
            </w:r>
            <w:r>
              <w:rPr>
                <w:b w:val="0"/>
                <w:i/>
                <w:color w:val="575757"/>
                <w:spacing w:val="-14"/>
                <w:w w:val="105"/>
                <w:sz w:val="22"/>
              </w:rPr>
              <w:t> </w:t>
            </w:r>
            <w:r>
              <w:rPr>
                <w:b w:val="0"/>
                <w:i/>
                <w:color w:val="575757"/>
                <w:w w:val="105"/>
                <w:sz w:val="22"/>
              </w:rPr>
              <w:t>completed</w:t>
            </w:r>
            <w:r>
              <w:rPr>
                <w:b w:val="0"/>
                <w:i/>
                <w:color w:val="575757"/>
                <w:spacing w:val="-11"/>
                <w:w w:val="105"/>
                <w:sz w:val="22"/>
              </w:rPr>
              <w:t> </w:t>
            </w:r>
            <w:r>
              <w:rPr>
                <w:b w:val="0"/>
                <w:i/>
                <w:color w:val="575757"/>
                <w:w w:val="105"/>
                <w:sz w:val="22"/>
              </w:rPr>
              <w:t>form</w:t>
            </w:r>
            <w:r>
              <w:rPr>
                <w:b w:val="0"/>
                <w:i/>
                <w:color w:val="575757"/>
                <w:spacing w:val="-11"/>
                <w:w w:val="105"/>
                <w:sz w:val="22"/>
              </w:rPr>
              <w:t> </w:t>
            </w:r>
            <w:r>
              <w:rPr>
                <w:b w:val="0"/>
                <w:i/>
                <w:color w:val="575757"/>
                <w:w w:val="105"/>
                <w:sz w:val="22"/>
              </w:rPr>
              <w:t>received</w:t>
            </w:r>
            <w:r>
              <w:rPr>
                <w:b w:val="0"/>
                <w:i/>
                <w:color w:val="575757"/>
                <w:w w:val="105"/>
                <w:sz w:val="22"/>
              </w:rPr>
              <w:t> </w:t>
            </w:r>
            <w:r>
              <w:rPr>
                <w:b w:val="0"/>
                <w:i/>
                <w:color w:val="575757"/>
                <w:spacing w:val="-4"/>
                <w:w w:val="105"/>
                <w:sz w:val="22"/>
              </w:rPr>
              <w:t>by:</w:t>
            </w:r>
          </w:p>
        </w:tc>
        <w:tc>
          <w:tcPr>
            <w:tcW w:w="3328" w:type="dxa"/>
          </w:tcPr>
          <w:p>
            <w:pPr>
              <w:pStyle w:val="TableParagraph"/>
              <w:spacing w:before="3"/>
              <w:rPr>
                <w:b w:val="0"/>
                <w:i/>
                <w:sz w:val="25"/>
              </w:rPr>
            </w:pPr>
          </w:p>
          <w:p>
            <w:pPr>
              <w:pStyle w:val="TableParagraph"/>
              <w:spacing w:line="240" w:lineRule="exact"/>
              <w:ind w:right="86"/>
              <w:jc w:val="right"/>
              <w:rPr>
                <w:b w:val="0"/>
                <w:i/>
                <w:sz w:val="22"/>
              </w:rPr>
            </w:pPr>
            <w:r>
              <w:rPr>
                <w:b w:val="0"/>
                <w:i/>
                <w:color w:val="575757"/>
                <w:spacing w:val="-2"/>
                <w:w w:val="105"/>
                <w:sz w:val="22"/>
              </w:rPr>
              <w:t>(name)</w:t>
            </w:r>
          </w:p>
        </w:tc>
        <w:tc>
          <w:tcPr>
            <w:tcW w:w="3405" w:type="dxa"/>
          </w:tcPr>
          <w:p>
            <w:pPr>
              <w:pStyle w:val="TableParagraph"/>
              <w:spacing w:before="3"/>
              <w:rPr>
                <w:b w:val="0"/>
                <w:i/>
                <w:sz w:val="25"/>
              </w:rPr>
            </w:pPr>
          </w:p>
          <w:p>
            <w:pPr>
              <w:pStyle w:val="TableParagraph"/>
              <w:spacing w:line="240" w:lineRule="exact"/>
              <w:ind w:right="78"/>
              <w:jc w:val="right"/>
              <w:rPr>
                <w:b w:val="0"/>
                <w:i/>
                <w:sz w:val="22"/>
              </w:rPr>
            </w:pPr>
            <w:r>
              <w:rPr>
                <w:b w:val="0"/>
                <w:i/>
                <w:color w:val="575757"/>
                <w:spacing w:val="-2"/>
                <w:sz w:val="22"/>
              </w:rPr>
              <w:t>(date)</w:t>
            </w:r>
          </w:p>
        </w:tc>
      </w:tr>
      <w:tr>
        <w:trPr>
          <w:trHeight w:val="566" w:hRule="atLeast"/>
        </w:trPr>
        <w:tc>
          <w:tcPr>
            <w:tcW w:w="3722" w:type="dxa"/>
          </w:tcPr>
          <w:p>
            <w:pPr>
              <w:pStyle w:val="TableParagraph"/>
              <w:spacing w:before="6"/>
              <w:ind w:left="112"/>
              <w:rPr>
                <w:b w:val="0"/>
                <w:i/>
                <w:sz w:val="22"/>
              </w:rPr>
            </w:pPr>
            <w:r>
              <w:rPr>
                <w:b w:val="0"/>
                <w:i/>
                <w:color w:val="575757"/>
                <w:w w:val="105"/>
                <w:sz w:val="22"/>
              </w:rPr>
              <w:t>Name</w:t>
            </w:r>
            <w:r>
              <w:rPr>
                <w:b w:val="0"/>
                <w:i/>
                <w:color w:val="575757"/>
                <w:spacing w:val="-8"/>
                <w:w w:val="105"/>
                <w:sz w:val="22"/>
              </w:rPr>
              <w:t> </w:t>
            </w:r>
            <w:r>
              <w:rPr>
                <w:b w:val="0"/>
                <w:i/>
                <w:color w:val="575757"/>
                <w:w w:val="105"/>
                <w:sz w:val="22"/>
              </w:rPr>
              <w:t>of</w:t>
            </w:r>
            <w:r>
              <w:rPr>
                <w:b w:val="0"/>
                <w:i/>
                <w:color w:val="575757"/>
                <w:spacing w:val="-8"/>
                <w:w w:val="105"/>
                <w:sz w:val="22"/>
              </w:rPr>
              <w:t> </w:t>
            </w:r>
            <w:r>
              <w:rPr>
                <w:b w:val="0"/>
                <w:i/>
                <w:color w:val="575757"/>
                <w:w w:val="105"/>
                <w:sz w:val="22"/>
              </w:rPr>
              <w:t>staff</w:t>
            </w:r>
            <w:r>
              <w:rPr>
                <w:b w:val="0"/>
                <w:i/>
                <w:color w:val="575757"/>
                <w:spacing w:val="-7"/>
                <w:w w:val="105"/>
                <w:sz w:val="22"/>
              </w:rPr>
              <w:t> </w:t>
            </w:r>
            <w:r>
              <w:rPr>
                <w:b w:val="0"/>
                <w:i/>
                <w:color w:val="575757"/>
                <w:w w:val="105"/>
                <w:sz w:val="22"/>
              </w:rPr>
              <w:t>responsible</w:t>
            </w:r>
            <w:r>
              <w:rPr>
                <w:b w:val="0"/>
                <w:i/>
                <w:color w:val="575757"/>
                <w:spacing w:val="-10"/>
                <w:w w:val="105"/>
                <w:sz w:val="22"/>
              </w:rPr>
              <w:t> </w:t>
            </w:r>
            <w:r>
              <w:rPr>
                <w:b w:val="0"/>
                <w:i/>
                <w:color w:val="575757"/>
                <w:w w:val="105"/>
                <w:sz w:val="22"/>
              </w:rPr>
              <w:t>for</w:t>
            </w:r>
            <w:r>
              <w:rPr>
                <w:b w:val="0"/>
                <w:i/>
                <w:color w:val="575757"/>
                <w:spacing w:val="-8"/>
                <w:w w:val="105"/>
                <w:sz w:val="22"/>
              </w:rPr>
              <w:t> </w:t>
            </w:r>
            <w:r>
              <w:rPr>
                <w:b w:val="0"/>
                <w:i/>
                <w:color w:val="575757"/>
                <w:w w:val="105"/>
                <w:sz w:val="22"/>
              </w:rPr>
              <w:t>carrying</w:t>
            </w:r>
            <w:r>
              <w:rPr>
                <w:b w:val="0"/>
                <w:i/>
                <w:color w:val="575757"/>
                <w:w w:val="105"/>
                <w:sz w:val="22"/>
              </w:rPr>
              <w:t> out this request:</w:t>
            </w:r>
          </w:p>
        </w:tc>
        <w:tc>
          <w:tcPr>
            <w:tcW w:w="332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340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rPr>
          <w:b w:val="0"/>
          <w:i/>
        </w:rPr>
      </w:pPr>
    </w:p>
    <w:p>
      <w:pPr>
        <w:pStyle w:val="BodyText"/>
        <w:rPr>
          <w:b w:val="0"/>
          <w:i/>
        </w:rPr>
      </w:pPr>
    </w:p>
    <w:p>
      <w:pPr>
        <w:pStyle w:val="BodyText"/>
        <w:rPr>
          <w:b w:val="0"/>
          <w:i/>
        </w:rPr>
      </w:pPr>
    </w:p>
    <w:p>
      <w:pPr>
        <w:spacing w:before="192"/>
        <w:ind w:left="119" w:right="0" w:firstLine="0"/>
        <w:jc w:val="left"/>
        <w:rPr>
          <w:rFonts w:ascii="Calibri" w:hAnsi="Calibri"/>
          <w:sz w:val="22"/>
        </w:rPr>
      </w:pPr>
      <w:r>
        <w:rPr>
          <w:rFonts w:ascii="Montserrat" w:hAnsi="Montserrat"/>
          <w:sz w:val="16"/>
        </w:rPr>
        <w:t>Page</w:t>
      </w:r>
      <w:r>
        <w:rPr>
          <w:rFonts w:ascii="Montserrat" w:hAnsi="Montserrat"/>
          <w:spacing w:val="-8"/>
          <w:sz w:val="16"/>
        </w:rPr>
        <w:t> </w:t>
      </w:r>
      <w:r>
        <w:rPr>
          <w:rFonts w:ascii="Montserrat" w:hAnsi="Montserrat"/>
          <w:b/>
          <w:sz w:val="16"/>
        </w:rPr>
        <w:t>6</w:t>
      </w:r>
      <w:r>
        <w:rPr>
          <w:rFonts w:ascii="Montserrat" w:hAnsi="Montserrat"/>
          <w:b/>
          <w:spacing w:val="-7"/>
          <w:sz w:val="16"/>
        </w:rPr>
        <w:t> </w:t>
      </w:r>
      <w:r>
        <w:rPr>
          <w:rFonts w:ascii="Montserrat" w:hAnsi="Montserrat"/>
          <w:sz w:val="16"/>
        </w:rPr>
        <w:t>of</w:t>
      </w:r>
      <w:r>
        <w:rPr>
          <w:rFonts w:ascii="Montserrat" w:hAnsi="Montserrat"/>
          <w:spacing w:val="-9"/>
          <w:sz w:val="16"/>
        </w:rPr>
        <w:t> </w:t>
      </w:r>
      <w:r>
        <w:rPr>
          <w:rFonts w:ascii="Montserrat" w:hAnsi="Montserrat"/>
          <w:b/>
          <w:sz w:val="16"/>
        </w:rPr>
        <w:t>7</w:t>
      </w:r>
      <w:r>
        <w:rPr>
          <w:rFonts w:ascii="Montserrat" w:hAnsi="Montserrat"/>
          <w:b/>
          <w:spacing w:val="10"/>
          <w:sz w:val="16"/>
        </w:rPr>
        <w:t> </w:t>
      </w:r>
      <w:r>
        <w:rPr>
          <w:rFonts w:ascii="Calibri" w:hAnsi="Calibri"/>
          <w:sz w:val="20"/>
        </w:rPr>
        <w:t>REACH</w:t>
      </w:r>
      <w:r>
        <w:rPr>
          <w:rFonts w:ascii="Calibri" w:hAnsi="Calibri"/>
          <w:spacing w:val="-5"/>
          <w:sz w:val="20"/>
        </w:rPr>
        <w:t> </w:t>
      </w:r>
      <w:r>
        <w:rPr>
          <w:rFonts w:ascii="Calibri" w:hAnsi="Calibri"/>
          <w:sz w:val="20"/>
        </w:rPr>
        <w:t>Learning</w:t>
      </w:r>
      <w:r>
        <w:rPr>
          <w:rFonts w:ascii="Calibri" w:hAnsi="Calibri"/>
          <w:spacing w:val="-5"/>
          <w:sz w:val="20"/>
        </w:rPr>
        <w:t> </w:t>
      </w:r>
      <w:r>
        <w:rPr>
          <w:rFonts w:ascii="Calibri" w:hAnsi="Calibri"/>
          <w:sz w:val="20"/>
        </w:rPr>
        <w:t>Provision</w:t>
      </w:r>
      <w:r>
        <w:rPr>
          <w:rFonts w:ascii="Calibri" w:hAnsi="Calibri"/>
          <w:spacing w:val="-5"/>
          <w:sz w:val="20"/>
        </w:rPr>
        <w:t> </w:t>
      </w:r>
      <w:r>
        <w:rPr>
          <w:rFonts w:ascii="Calibri" w:hAnsi="Calibri"/>
          <w:sz w:val="20"/>
        </w:rPr>
        <w:t>–</w:t>
      </w:r>
      <w:r>
        <w:rPr>
          <w:rFonts w:ascii="Calibri" w:hAnsi="Calibri"/>
          <w:spacing w:val="-7"/>
          <w:sz w:val="20"/>
        </w:rPr>
        <w:t> </w:t>
      </w:r>
      <w:r>
        <w:rPr>
          <w:rFonts w:ascii="Calibri" w:hAnsi="Calibri"/>
          <w:sz w:val="20"/>
        </w:rPr>
        <w:t>Student</w:t>
      </w:r>
      <w:r>
        <w:rPr>
          <w:rFonts w:ascii="Calibri" w:hAnsi="Calibri"/>
          <w:spacing w:val="-6"/>
          <w:sz w:val="20"/>
        </w:rPr>
        <w:t> </w:t>
      </w:r>
      <w:r>
        <w:rPr>
          <w:rFonts w:ascii="Calibri" w:hAnsi="Calibri"/>
          <w:sz w:val="20"/>
        </w:rPr>
        <w:t>Medical</w:t>
      </w:r>
      <w:r>
        <w:rPr>
          <w:rFonts w:ascii="Calibri" w:hAnsi="Calibri"/>
          <w:spacing w:val="-6"/>
          <w:sz w:val="20"/>
        </w:rPr>
        <w:t> </w:t>
      </w:r>
      <w:r>
        <w:rPr>
          <w:rFonts w:ascii="Calibri" w:hAnsi="Calibri"/>
          <w:sz w:val="20"/>
        </w:rPr>
        <w:t>Emergency</w:t>
      </w:r>
      <w:r>
        <w:rPr>
          <w:rFonts w:ascii="Calibri" w:hAnsi="Calibri"/>
          <w:spacing w:val="-5"/>
          <w:sz w:val="20"/>
        </w:rPr>
        <w:t> </w:t>
      </w:r>
      <w:r>
        <w:rPr>
          <w:rFonts w:ascii="Calibri" w:hAnsi="Calibri"/>
          <w:sz w:val="20"/>
        </w:rPr>
        <w:t>Policy</w:t>
      </w:r>
      <w:r>
        <w:rPr>
          <w:rFonts w:ascii="Calibri" w:hAnsi="Calibri"/>
          <w:spacing w:val="-4"/>
          <w:sz w:val="20"/>
        </w:rPr>
        <w:t> </w:t>
      </w:r>
      <w:r>
        <w:rPr>
          <w:rFonts w:ascii="Calibri" w:hAnsi="Calibri"/>
          <w:sz w:val="20"/>
        </w:rPr>
        <w:t>(2022-</w:t>
      </w:r>
      <w:r>
        <w:rPr>
          <w:rFonts w:ascii="Calibri" w:hAnsi="Calibri"/>
          <w:spacing w:val="-2"/>
          <w:sz w:val="20"/>
        </w:rPr>
        <w:t>2023)</w:t>
      </w:r>
      <w:r>
        <w:rPr>
          <w:rFonts w:ascii="Calibri" w:hAnsi="Calibri"/>
          <w:spacing w:val="-2"/>
          <w:sz w:val="22"/>
        </w:rPr>
        <w:t>©</w:t>
      </w:r>
    </w:p>
    <w:sectPr>
      <w:type w:val="continuous"/>
      <w:pgSz w:w="11920" w:h="16850"/>
      <w:pgMar w:top="460" w:bottom="280" w:left="500" w:right="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Symbol">
    <w:altName w:val="Symbol"/>
    <w:charset w:val="2"/>
    <w:family w:val="roman"/>
    <w:pitch w:val="variable"/>
  </w:font>
  <w:font w:name="Montserrat">
    <w:altName w:val="Montserrat"/>
    <w:charset w:val="0"/>
    <w:family w:val="auto"/>
    <w:pitch w:val="variable"/>
  </w:font>
  <w:font w:name="Calibri">
    <w:altName w:val="Calibri"/>
    <w:charset w:val="0"/>
    <w:family w:val="swiss"/>
    <w:pitch w:val="variable"/>
  </w:font>
  <w:font w:name="Trebuchet MS">
    <w:altName w:val="Trebuchet MS"/>
    <w:charset w:val="0"/>
    <w:family w:val="swiss"/>
    <w:pitch w:val="variable"/>
  </w:font>
  <w:font w:name="Calibri Light">
    <w:altName w:val="Calibri Light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"/>
      <w:lvlJc w:val="left"/>
      <w:pPr>
        <w:ind w:left="940" w:hanging="360"/>
      </w:pPr>
      <w:rPr>
        <w:rFonts w:hint="default" w:ascii="Symbol" w:hAnsi="Symbol" w:eastAsia="Symbol" w:cs="Symbol"/>
        <w:b w:val="0"/>
        <w:bCs w:val="0"/>
        <w:i w:val="0"/>
        <w:iCs w:val="0"/>
        <w:color w:val="75C5C3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33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2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19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1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05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9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91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84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 Light" w:hAnsi="Calibri Light" w:eastAsia="Calibri Light" w:cs="Calibri Light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 Light" w:hAnsi="Calibri Light" w:eastAsia="Calibri Light" w:cs="Calibri Light"/>
      <w:sz w:val="22"/>
      <w:szCs w:val="22"/>
      <w:lang w:val="en-US" w:eastAsia="en-US" w:bidi="ar-SA"/>
    </w:rPr>
  </w:style>
  <w:style w:styleId="Title" w:type="paragraph">
    <w:name w:val="Title"/>
    <w:basedOn w:val="Normal"/>
    <w:uiPriority w:val="1"/>
    <w:qFormat/>
    <w:pPr>
      <w:ind w:left="220"/>
    </w:pPr>
    <w:rPr>
      <w:rFonts w:ascii="Montserrat" w:hAnsi="Montserrat" w:eastAsia="Montserrat" w:cs="Montserrat"/>
      <w:b/>
      <w:bCs/>
      <w:sz w:val="28"/>
      <w:szCs w:val="28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40"/>
      <w:ind w:left="940" w:hanging="360"/>
    </w:pPr>
    <w:rPr>
      <w:rFonts w:ascii="Calibri Light" w:hAnsi="Calibri Light" w:eastAsia="Calibri Light" w:cs="Calibri Light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 Light" w:hAnsi="Calibri Light" w:eastAsia="Calibri Light" w:cs="Calibri Light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/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Gill Viner</dc:creator>
  <dcterms:created xsi:type="dcterms:W3CDTF">2022-11-29T19:03:14Z</dcterms:created>
  <dcterms:modified xsi:type="dcterms:W3CDTF">2022-11-29T19:03:14Z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2022-11-29T00:00:00Z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2022-11-29T00:00:00Z</vt:filetime>
  </property>
  <property fmtid="{D5CDD505-2E9C-101B-9397-08002B2CF9AE}" pid="5" name="Producer">
    <vt:lpwstr>Adobe PDF Library 22.3.58</vt:lpwstr>
  </property>
  <property fmtid="{D5CDD505-2E9C-101B-9397-08002B2CF9AE}" pid="6" name="SourceModified">
    <vt:lpwstr/>
  </property>
</Properties>
</file>